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Tratto dall’ultima pagina dell’ultimo ritiro predicato dal Padre Ugo…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dove ci salutava.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Offerto come canto a Mama Ashu nel 2019.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w6wAOihWCVU4+Erz352AMGum0Q==">CgMxLjA4AHIhMTFXcmVZSWVIeUc3S1N2N2VaSWFyLUw1WUs0dHp3YzhD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